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B0711B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  <w:r w:rsidR="00B0711B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F21BD1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Pr="0076360F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393695">
        <w:rPr>
          <w:rFonts w:ascii="Times New Roman" w:hAnsi="Times New Roman" w:cs="Times New Roman"/>
          <w:sz w:val="24"/>
          <w:szCs w:val="24"/>
        </w:rPr>
        <w:t xml:space="preserve">профиль)   </w:t>
      </w:r>
      <w:proofErr w:type="gramEnd"/>
      <w:r w:rsidR="0076360F">
        <w:rPr>
          <w:rFonts w:ascii="Times New Roman" w:eastAsia="Calibri" w:hAnsi="Times New Roman" w:cs="Times New Roman"/>
          <w:u w:val="single"/>
          <w:lang w:eastAsia="x-none"/>
        </w:rPr>
        <w:t xml:space="preserve">Искусственный интеллект и </w:t>
      </w:r>
      <w:r w:rsidR="0076360F">
        <w:rPr>
          <w:rFonts w:ascii="Times New Roman" w:eastAsia="Calibri" w:hAnsi="Times New Roman" w:cs="Times New Roman"/>
          <w:u w:val="single"/>
          <w:lang w:val="en-US" w:eastAsia="x-none"/>
        </w:rPr>
        <w:t>Data</w:t>
      </w:r>
      <w:r w:rsidR="0076360F" w:rsidRPr="0076360F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  <w:r w:rsidR="0076360F">
        <w:rPr>
          <w:rFonts w:ascii="Times New Roman" w:eastAsia="Calibri" w:hAnsi="Times New Roman" w:cs="Times New Roman"/>
          <w:u w:val="single"/>
          <w:lang w:val="en-US" w:eastAsia="x-none"/>
        </w:rPr>
        <w:t>Science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с «</w:t>
      </w:r>
      <w:r w:rsidR="00B0711B">
        <w:rPr>
          <w:rFonts w:ascii="Times New Roman" w:eastAsia="Calibri" w:hAnsi="Times New Roman" w:cs="Times New Roman"/>
          <w:sz w:val="24"/>
          <w:szCs w:val="24"/>
          <w:lang w:eastAsia="ru-RU"/>
        </w:rPr>
        <w:t>10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06AE5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февраля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B0711B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по «</w:t>
      </w:r>
      <w:r w:rsidR="0076360F" w:rsidRPr="0076360F">
        <w:rPr>
          <w:rFonts w:ascii="Times New Roman" w:eastAsia="Calibri" w:hAnsi="Times New Roman" w:cs="Times New Roman"/>
          <w:sz w:val="24"/>
          <w:szCs w:val="24"/>
          <w:lang w:eastAsia="ru-RU"/>
        </w:rPr>
        <w:t>31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76360F">
        <w:rPr>
          <w:rFonts w:ascii="Times New Roman" w:eastAsia="Calibri" w:hAnsi="Times New Roman" w:cs="Times New Roman"/>
          <w:sz w:val="24"/>
          <w:szCs w:val="24"/>
          <w:lang w:eastAsia="ru-RU"/>
        </w:rPr>
        <w:t>мая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B0711B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FF3632" w:rsidTr="002D69E5">
        <w:trPr>
          <w:trHeight w:val="255"/>
        </w:trPr>
        <w:tc>
          <w:tcPr>
            <w:tcW w:w="534" w:type="dxa"/>
            <w:vMerge w:val="restart"/>
          </w:tcPr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FF3632" w:rsidTr="002D69E5">
        <w:trPr>
          <w:trHeight w:val="255"/>
        </w:trPr>
        <w:tc>
          <w:tcPr>
            <w:tcW w:w="534" w:type="dxa"/>
            <w:vMerge/>
          </w:tcPr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FF3632" w:rsidTr="002D69E5">
        <w:trPr>
          <w:trHeight w:val="521"/>
        </w:trPr>
        <w:tc>
          <w:tcPr>
            <w:tcW w:w="9571" w:type="dxa"/>
            <w:gridSpan w:val="6"/>
          </w:tcPr>
          <w:p w:rsidR="00FF3632" w:rsidRPr="00B06AE5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FF3632" w:rsidRPr="00E85507" w:rsidTr="002D69E5">
        <w:trPr>
          <w:trHeight w:val="557"/>
        </w:trPr>
        <w:tc>
          <w:tcPr>
            <w:tcW w:w="534" w:type="dxa"/>
          </w:tcPr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FF3632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УК-1.1 Выявляет проблемную ситуацию, определяет этапы ее разрешения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F3632" w:rsidRDefault="00FF3632" w:rsidP="002D69E5">
            <w:pPr>
              <w:rPr>
                <w:rFonts w:ascii="Times New Roman" w:hAnsi="Times New Roman" w:cs="Times New Roman"/>
                <w:i/>
              </w:rPr>
            </w:pPr>
            <w:r w:rsidRPr="000E10E5">
              <w:rPr>
                <w:rFonts w:ascii="Times New Roman" w:hAnsi="Times New Roman" w:cs="Times New Roman"/>
                <w:i/>
              </w:rPr>
              <w:t>- знать методы системного и критического анализа.</w:t>
            </w:r>
          </w:p>
          <w:p w:rsidR="00FF3632" w:rsidRPr="000E10E5" w:rsidRDefault="00FF3632" w:rsidP="002D69E5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RPr="00E85507" w:rsidTr="002D69E5">
        <w:trPr>
          <w:trHeight w:val="263"/>
        </w:trPr>
        <w:tc>
          <w:tcPr>
            <w:tcW w:w="534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FF3632" w:rsidRPr="00C61C4E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FF3632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F3632" w:rsidRPr="000E10E5" w:rsidRDefault="00FF3632" w:rsidP="002D69E5">
            <w:pPr>
              <w:rPr>
                <w:rFonts w:ascii="Times New Roman" w:hAnsi="Times New Roman" w:cs="Times New Roman"/>
                <w:i/>
              </w:rPr>
            </w:pPr>
            <w:r w:rsidRPr="000E10E5">
              <w:rPr>
                <w:rFonts w:ascii="Times New Roman" w:hAnsi="Times New Roman" w:cs="Times New Roman"/>
                <w:i/>
              </w:rPr>
              <w:t>- уметь анализировать проблемную ситуацию и формировать конструктивную стратегию решения.</w:t>
            </w:r>
          </w:p>
          <w:p w:rsidR="00FF3632" w:rsidRPr="00E85507" w:rsidRDefault="00FF3632" w:rsidP="002D69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RPr="00E85507" w:rsidTr="002D69E5">
        <w:trPr>
          <w:trHeight w:val="263"/>
        </w:trPr>
        <w:tc>
          <w:tcPr>
            <w:tcW w:w="534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FF3632" w:rsidRPr="007A0F62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F3632" w:rsidRPr="00E85507" w:rsidRDefault="00FF3632" w:rsidP="002D69E5">
            <w:pPr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-уметь формулировать этапы и задачи для достижения результатов, обеспечивающих выполнение индивидуального задания на практику.</w:t>
            </w: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RPr="00E85507" w:rsidTr="002D69E5">
        <w:trPr>
          <w:trHeight w:val="282"/>
        </w:trPr>
        <w:tc>
          <w:tcPr>
            <w:tcW w:w="9571" w:type="dxa"/>
            <w:gridSpan w:val="6"/>
          </w:tcPr>
          <w:p w:rsidR="00FF3632" w:rsidRPr="00B06AE5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FF3632" w:rsidRPr="00E85507" w:rsidTr="002D69E5">
        <w:trPr>
          <w:trHeight w:val="263"/>
        </w:trPr>
        <w:tc>
          <w:tcPr>
            <w:tcW w:w="534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FF3632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УК-6.1 Формулирует цели собственной деятельности, определяет пути их достижения</w:t>
            </w:r>
            <w:r>
              <w:rPr>
                <w:rFonts w:ascii="Times New Roman" w:hAnsi="Times New Roman" w:cs="Times New Roman"/>
              </w:rPr>
              <w:t>.</w:t>
            </w:r>
            <w:r w:rsidRPr="007A0F62">
              <w:rPr>
                <w:rFonts w:ascii="Times New Roman" w:hAnsi="Times New Roman" w:cs="Times New Roman"/>
              </w:rPr>
              <w:t xml:space="preserve"> </w:t>
            </w:r>
          </w:p>
          <w:p w:rsidR="00FF3632" w:rsidRPr="00AD2E8A" w:rsidRDefault="00FF3632" w:rsidP="002D69E5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AD2E8A">
              <w:rPr>
                <w:rFonts w:ascii="Times New Roman" w:hAnsi="Times New Roman" w:cs="Times New Roman"/>
                <w:i/>
              </w:rPr>
              <w:t xml:space="preserve">- </w:t>
            </w:r>
            <w:r>
              <w:rPr>
                <w:rFonts w:ascii="Times New Roman" w:hAnsi="Times New Roman" w:cs="Times New Roman"/>
                <w:i/>
              </w:rPr>
              <w:t>з</w:t>
            </w:r>
            <w:r w:rsidRPr="00AD2E8A">
              <w:rPr>
                <w:rFonts w:ascii="Times New Roman" w:hAnsi="Times New Roman" w:cs="Times New Roman"/>
                <w:i/>
              </w:rPr>
              <w:t>нать границы применимости индивидуальных ресурсов, в рамках выполнения индивидуального задания на практику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RPr="00E85507" w:rsidTr="002D69E5">
        <w:trPr>
          <w:trHeight w:val="263"/>
        </w:trPr>
        <w:tc>
          <w:tcPr>
            <w:tcW w:w="534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FF3632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6.2 Определяет приоритеты собственной деятельности, выстраивает планы их достижения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F3632" w:rsidRPr="00E85507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</w:t>
            </w:r>
            <w:r>
              <w:rPr>
                <w:rFonts w:ascii="Times New Roman" w:hAnsi="Times New Roman" w:cs="Times New Roman"/>
                <w:i/>
              </w:rPr>
              <w:t>у</w:t>
            </w:r>
            <w:r w:rsidRPr="00AD2E8A">
              <w:rPr>
                <w:rFonts w:ascii="Times New Roman" w:hAnsi="Times New Roman" w:cs="Times New Roman"/>
                <w:i/>
              </w:rPr>
              <w:t>меть оценивать собственные ресурсы для оптимизации их использования при выполнении поставленных задач.</w:t>
            </w: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RPr="00E85507" w:rsidTr="002D69E5">
        <w:trPr>
          <w:trHeight w:val="263"/>
        </w:trPr>
        <w:tc>
          <w:tcPr>
            <w:tcW w:w="534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7371" w:type="dxa"/>
          </w:tcPr>
          <w:p w:rsidR="00FF3632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УК-6.3 Оценивает имеющиеся ресурсы и использует их для решения задач самоорганизации и саморазвития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FF3632" w:rsidRPr="00E85507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AD2E8A">
              <w:rPr>
                <w:rFonts w:ascii="Times New Roman" w:hAnsi="Times New Roman" w:cs="Times New Roman"/>
                <w:i/>
              </w:rPr>
              <w:t>-</w:t>
            </w:r>
            <w:r w:rsidRPr="00AD2E8A">
              <w:rPr>
                <w:i/>
                <w:szCs w:val="24"/>
              </w:rPr>
              <w:t xml:space="preserve"> </w:t>
            </w:r>
            <w:r>
              <w:rPr>
                <w:i/>
                <w:szCs w:val="24"/>
              </w:rPr>
              <w:t>у</w:t>
            </w:r>
            <w:r w:rsidRPr="00AD2E8A">
              <w:rPr>
                <w:i/>
                <w:szCs w:val="24"/>
              </w:rPr>
              <w:t>меть расставлять приоритеты личностного роста и саморазвития в рамках выполнения индивидуального задания на практику.</w:t>
            </w: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RPr="00E85507" w:rsidTr="002D69E5">
        <w:trPr>
          <w:trHeight w:val="263"/>
        </w:trPr>
        <w:tc>
          <w:tcPr>
            <w:tcW w:w="9571" w:type="dxa"/>
            <w:gridSpan w:val="6"/>
          </w:tcPr>
          <w:p w:rsidR="00FF3632" w:rsidRPr="00E85507" w:rsidRDefault="00FF3632" w:rsidP="002D69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 xml:space="preserve">ПКС-1 </w:t>
            </w:r>
            <w:r w:rsidR="00336993" w:rsidRPr="00FF3B6C">
              <w:rPr>
                <w:rFonts w:ascii="Times New Roman" w:hAnsi="Times New Roman" w:cs="Times New Roman"/>
              </w:rPr>
              <w:t>Способен разрабатывать программные решения на основе аналитики больших данных</w:t>
            </w:r>
          </w:p>
        </w:tc>
      </w:tr>
      <w:tr w:rsidR="00FF3632" w:rsidRPr="00E85507" w:rsidTr="002D69E5">
        <w:trPr>
          <w:trHeight w:val="263"/>
        </w:trPr>
        <w:tc>
          <w:tcPr>
            <w:tcW w:w="534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</w:tcPr>
          <w:p w:rsidR="00FF3632" w:rsidRPr="007A0F62" w:rsidRDefault="005159D7" w:rsidP="005159D7">
            <w:pPr>
              <w:jc w:val="both"/>
              <w:rPr>
                <w:rFonts w:ascii="Times New Roman" w:hAnsi="Times New Roman" w:cs="Times New Roman"/>
              </w:rPr>
            </w:pPr>
            <w:r w:rsidRPr="005159D7">
              <w:rPr>
                <w:rFonts w:ascii="Times New Roman" w:hAnsi="Times New Roman" w:cs="Times New Roman"/>
              </w:rPr>
              <w:t xml:space="preserve">ПКС-1.1. Разрабатывает программные решения </w:t>
            </w:r>
            <w:bookmarkStart w:id="0" w:name="_GoBack"/>
            <w:bookmarkEnd w:id="0"/>
            <w:r w:rsidRPr="005159D7">
              <w:rPr>
                <w:rFonts w:ascii="Times New Roman" w:hAnsi="Times New Roman" w:cs="Times New Roman"/>
              </w:rPr>
              <w:t>на основе аналитики больших данных в области профессиональной деятельности</w:t>
            </w:r>
            <w:r w:rsidRPr="005159D7">
              <w:rPr>
                <w:rFonts w:ascii="Times New Roman" w:hAnsi="Times New Roman" w:cs="Times New Roman"/>
              </w:rPr>
              <w:t>;</w:t>
            </w: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RPr="00E85507" w:rsidTr="002D69E5">
        <w:trPr>
          <w:trHeight w:val="263"/>
        </w:trPr>
        <w:tc>
          <w:tcPr>
            <w:tcW w:w="534" w:type="dxa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FF3632" w:rsidRPr="007A0F62" w:rsidRDefault="005159D7" w:rsidP="002D69E5">
            <w:pPr>
              <w:jc w:val="both"/>
              <w:rPr>
                <w:rFonts w:ascii="Times New Roman" w:hAnsi="Times New Roman" w:cs="Times New Roman"/>
              </w:rPr>
            </w:pPr>
            <w:r w:rsidRPr="005159D7">
              <w:rPr>
                <w:rFonts w:ascii="Times New Roman" w:hAnsi="Times New Roman" w:cs="Times New Roman"/>
              </w:rPr>
              <w:t>ПКС-1.2. Разрабатывает новые и адаптирует существующие методы, модели, алгоритмы, технологии и инструментальные средства работы с большими данными</w:t>
            </w: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F3632" w:rsidRPr="00E85507" w:rsidRDefault="00FF3632" w:rsidP="002D69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F3632" w:rsidTr="002D69E5">
        <w:tc>
          <w:tcPr>
            <w:tcW w:w="7905" w:type="dxa"/>
            <w:gridSpan w:val="2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FF3632" w:rsidRPr="00735FF7" w:rsidRDefault="00FF3632" w:rsidP="002D69E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FF3632" w:rsidRDefault="00FF3632" w:rsidP="002D69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237208"/>
    <w:rsid w:val="002E1628"/>
    <w:rsid w:val="00336993"/>
    <w:rsid w:val="00393695"/>
    <w:rsid w:val="003D5098"/>
    <w:rsid w:val="004712A0"/>
    <w:rsid w:val="0049709F"/>
    <w:rsid w:val="004B7576"/>
    <w:rsid w:val="004C36FE"/>
    <w:rsid w:val="005159D7"/>
    <w:rsid w:val="0054706E"/>
    <w:rsid w:val="00550CC7"/>
    <w:rsid w:val="005A284F"/>
    <w:rsid w:val="005A6AE8"/>
    <w:rsid w:val="005C0830"/>
    <w:rsid w:val="006009DE"/>
    <w:rsid w:val="00613DD7"/>
    <w:rsid w:val="00682DD6"/>
    <w:rsid w:val="006B6010"/>
    <w:rsid w:val="007276EF"/>
    <w:rsid w:val="00735FF7"/>
    <w:rsid w:val="00740E0A"/>
    <w:rsid w:val="0076360F"/>
    <w:rsid w:val="00786E2E"/>
    <w:rsid w:val="007E22BE"/>
    <w:rsid w:val="00892FF5"/>
    <w:rsid w:val="008B2DDB"/>
    <w:rsid w:val="008C43EF"/>
    <w:rsid w:val="008F163C"/>
    <w:rsid w:val="009847E7"/>
    <w:rsid w:val="00A923BE"/>
    <w:rsid w:val="00B06AE5"/>
    <w:rsid w:val="00B0711B"/>
    <w:rsid w:val="00BB7340"/>
    <w:rsid w:val="00BC612F"/>
    <w:rsid w:val="00BE65CB"/>
    <w:rsid w:val="00BF0D8C"/>
    <w:rsid w:val="00C0444A"/>
    <w:rsid w:val="00C230A8"/>
    <w:rsid w:val="00C2437E"/>
    <w:rsid w:val="00C61C4E"/>
    <w:rsid w:val="00D05182"/>
    <w:rsid w:val="00D42C37"/>
    <w:rsid w:val="00E5576C"/>
    <w:rsid w:val="00E85507"/>
    <w:rsid w:val="00EE19A3"/>
    <w:rsid w:val="00F041AC"/>
    <w:rsid w:val="00F21BD1"/>
    <w:rsid w:val="00F25DB2"/>
    <w:rsid w:val="00F60641"/>
    <w:rsid w:val="00F756E8"/>
    <w:rsid w:val="00FC0A3C"/>
    <w:rsid w:val="00FC13C1"/>
    <w:rsid w:val="00FE0DFB"/>
    <w:rsid w:val="00FF3632"/>
    <w:rsid w:val="00FF3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58D1C"/>
  <w15:docId w15:val="{DA29E013-4217-43DD-84D7-BD4982D5D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D0029C-BEEB-4C83-B60F-7635E25F6F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877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17</cp:revision>
  <dcterms:created xsi:type="dcterms:W3CDTF">2020-02-04T13:33:00Z</dcterms:created>
  <dcterms:modified xsi:type="dcterms:W3CDTF">2024-11-19T06:09:00Z</dcterms:modified>
</cp:coreProperties>
</file>